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ACDFF" w14:textId="7D2745E0" w:rsidR="008C1DAF" w:rsidRDefault="00AB4E99" w:rsidP="008C1DAF">
      <w:pPr>
        <w:jc w:val="center"/>
        <w:rPr>
          <w:rFonts w:ascii="Arial" w:hAnsi="Arial" w:cs="Arial"/>
          <w:i/>
          <w:sz w:val="20"/>
          <w:szCs w:val="20"/>
        </w:rPr>
      </w:pPr>
      <w:bookmarkStart w:id="0" w:name="_Hlk133412040"/>
      <w:r>
        <w:rPr>
          <w:rFonts w:ascii="Arial" w:hAnsi="Arial" w:cs="Arial"/>
          <w:b/>
          <w:sz w:val="24"/>
          <w:szCs w:val="24"/>
        </w:rPr>
        <w:t xml:space="preserve">KDADS </w:t>
      </w:r>
      <w:r w:rsidR="00BE34FF">
        <w:rPr>
          <w:rFonts w:ascii="Arial" w:hAnsi="Arial" w:cs="Arial"/>
          <w:b/>
          <w:sz w:val="24"/>
          <w:szCs w:val="24"/>
        </w:rPr>
        <w:t xml:space="preserve">I/DD Program </w:t>
      </w:r>
      <w:r w:rsidR="008C1DAF" w:rsidRPr="008C1DAF">
        <w:rPr>
          <w:rFonts w:ascii="Arial" w:hAnsi="Arial" w:cs="Arial"/>
          <w:b/>
          <w:sz w:val="24"/>
          <w:szCs w:val="24"/>
        </w:rPr>
        <w:t>Eligibility Checklist</w:t>
      </w:r>
      <w:r w:rsidR="008C1DAF">
        <w:rPr>
          <w:rFonts w:ascii="Arial" w:hAnsi="Arial" w:cs="Arial"/>
          <w:b/>
          <w:sz w:val="24"/>
          <w:szCs w:val="24"/>
        </w:rPr>
        <w:br/>
      </w:r>
      <w:r w:rsidR="008C1DAF" w:rsidRPr="008C1DAF">
        <w:rPr>
          <w:rFonts w:ascii="Arial" w:hAnsi="Arial" w:cs="Arial"/>
          <w:i/>
          <w:sz w:val="20"/>
          <w:szCs w:val="20"/>
        </w:rPr>
        <w:t xml:space="preserve">(Eligibility for service as defined by the </w:t>
      </w:r>
      <w:r w:rsidR="00BE34FF">
        <w:rPr>
          <w:rFonts w:ascii="Arial" w:hAnsi="Arial" w:cs="Arial"/>
          <w:i/>
          <w:sz w:val="20"/>
          <w:szCs w:val="20"/>
        </w:rPr>
        <w:t>KDADS LTSS HCBS I/DD Program Eligibility Determination Policy)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3841"/>
        <w:gridCol w:w="716"/>
        <w:gridCol w:w="1370"/>
        <w:gridCol w:w="900"/>
        <w:gridCol w:w="3145"/>
      </w:tblGrid>
      <w:tr w:rsidR="00EA5AEF" w14:paraId="7A8AF6EE" w14:textId="77777777" w:rsidTr="00EA5AEF">
        <w:trPr>
          <w:trHeight w:val="45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D6F79" w14:textId="77777777" w:rsidR="00EA5AEF" w:rsidRDefault="00EA5AEF" w:rsidP="008C1DAF">
            <w:pPr>
              <w:rPr>
                <w:rFonts w:ascii="Arial" w:hAnsi="Arial" w:cs="Arial"/>
                <w:sz w:val="20"/>
                <w:szCs w:val="20"/>
              </w:rPr>
            </w:pPr>
            <w:r w:rsidRPr="006F29B4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A6BDE" w14:textId="61F79657" w:rsidR="00EA5AEF" w:rsidRDefault="00202AC2" w:rsidP="008C1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9A9F1" w14:textId="77777777" w:rsidR="00EA5AEF" w:rsidRPr="00BE34FF" w:rsidRDefault="00EA5AEF" w:rsidP="008C1DAF">
            <w:pPr>
              <w:rPr>
                <w:rFonts w:ascii="Arial" w:hAnsi="Arial" w:cs="Arial"/>
                <w:sz w:val="20"/>
                <w:szCs w:val="20"/>
              </w:rPr>
            </w:pPr>
            <w:r w:rsidRPr="006F29B4">
              <w:rPr>
                <w:rFonts w:ascii="Arial" w:hAnsi="Arial" w:cs="Arial"/>
                <w:b/>
                <w:sz w:val="20"/>
                <w:szCs w:val="20"/>
              </w:rPr>
              <w:t>DOB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BAB07" w14:textId="16FF5492" w:rsidR="00EA5AEF" w:rsidRPr="00BE34FF" w:rsidRDefault="00202AC2" w:rsidP="008C1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825DB" w14:textId="5955433E" w:rsidR="00EA5AEF" w:rsidRPr="00EA5AEF" w:rsidRDefault="00EA5AEF" w:rsidP="008C1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AEF">
              <w:rPr>
                <w:rFonts w:ascii="Arial" w:hAnsi="Arial" w:cs="Arial"/>
                <w:b/>
                <w:bCs/>
                <w:sz w:val="20"/>
                <w:szCs w:val="20"/>
              </w:rPr>
              <w:t>CDDO: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5729E" w14:textId="283B2B08" w:rsidR="00EA5AEF" w:rsidRPr="00BE34FF" w:rsidRDefault="00202AC2" w:rsidP="008C1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417966F9" w14:textId="77777777" w:rsidR="001352BB" w:rsidRDefault="001352BB" w:rsidP="0045633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EFA7276" w14:textId="1E7DCBC1" w:rsidR="00D77838" w:rsidRPr="00D77838" w:rsidRDefault="00BA474D" w:rsidP="00D7783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737437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838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D77838">
        <w:rPr>
          <w:rFonts w:ascii="Arial" w:hAnsi="Arial" w:cs="Arial"/>
          <w:b/>
          <w:sz w:val="20"/>
          <w:szCs w:val="20"/>
        </w:rPr>
        <w:t xml:space="preserve"> </w:t>
      </w:r>
      <w:r w:rsidR="00D77838" w:rsidRPr="00D77838">
        <w:rPr>
          <w:rFonts w:ascii="Arial" w:hAnsi="Arial" w:cs="Arial"/>
          <w:b/>
          <w:sz w:val="20"/>
          <w:szCs w:val="20"/>
        </w:rPr>
        <w:t>1. Intellectual Disability</w:t>
      </w:r>
    </w:p>
    <w:p w14:paraId="62115BCB" w14:textId="77777777" w:rsidR="001352BB" w:rsidRDefault="001352BB" w:rsidP="001352B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Intellectual Disability means substantial limitations in present functioning that is manifested during the period from birth to age 18 years and is characterized by significantly sub-average intellectual functioning existing concurrently with deficits in adaptive behavior including related limitations in two or more adaptive skill areas.  A diagnosis of ID shall be made by a healthcare or mental health professional licensed to make a current DSM diagnosis.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900"/>
        <w:gridCol w:w="2430"/>
        <w:gridCol w:w="4855"/>
      </w:tblGrid>
      <w:tr w:rsidR="00EA5AEF" w14:paraId="230D7B10" w14:textId="77777777" w:rsidTr="00EA5AEF">
        <w:tc>
          <w:tcPr>
            <w:tcW w:w="5935" w:type="dxa"/>
            <w:gridSpan w:val="3"/>
          </w:tcPr>
          <w:p w14:paraId="0BB36E31" w14:textId="090FE4E5" w:rsidR="00EA5AEF" w:rsidRDefault="00EA5AEF" w:rsidP="00202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all qualifying diagnoses:</w:t>
            </w:r>
            <w:r w:rsidR="00C854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2A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202A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02AC2">
              <w:rPr>
                <w:rFonts w:ascii="Arial" w:hAnsi="Arial" w:cs="Arial"/>
                <w:sz w:val="20"/>
                <w:szCs w:val="20"/>
              </w:rPr>
            </w:r>
            <w:r w:rsidR="00202A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02A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2A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2A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2A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2A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2A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855" w:type="dxa"/>
          </w:tcPr>
          <w:p w14:paraId="3B15A23B" w14:textId="77777777" w:rsidR="00C85496" w:rsidRDefault="001C087D" w:rsidP="00202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person providing diagnosis</w:t>
            </w:r>
            <w:r w:rsidR="00EA5AEF">
              <w:rPr>
                <w:rFonts w:ascii="Arial" w:hAnsi="Arial" w:cs="Arial"/>
                <w:sz w:val="20"/>
                <w:szCs w:val="20"/>
              </w:rPr>
              <w:t>:</w:t>
            </w:r>
            <w:r w:rsidR="00C854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2A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202A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02AC2">
              <w:rPr>
                <w:rFonts w:ascii="Arial" w:hAnsi="Arial" w:cs="Arial"/>
                <w:sz w:val="20"/>
                <w:szCs w:val="20"/>
              </w:rPr>
            </w:r>
            <w:r w:rsidR="00202A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02A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2A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2A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2A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2A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2A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6C6E99B5" w14:textId="77777777" w:rsidR="00ED428C" w:rsidRDefault="00ED428C" w:rsidP="00202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Licensure/Title: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14:paraId="1F71051D" w14:textId="77777777" w:rsidR="00ED428C" w:rsidRDefault="00ED428C" w:rsidP="00202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DSM-V dx: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14:paraId="1650565A" w14:textId="36DC1226" w:rsidR="00ED428C" w:rsidRDefault="00ED428C" w:rsidP="00202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dx: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8C4F87" w14:paraId="190CA557" w14:textId="77777777" w:rsidTr="008C4F87">
        <w:trPr>
          <w:trHeight w:val="287"/>
        </w:trPr>
        <w:tc>
          <w:tcPr>
            <w:tcW w:w="2605" w:type="dxa"/>
          </w:tcPr>
          <w:p w14:paraId="5736C969" w14:textId="1F0252EB" w:rsidR="008C4F87" w:rsidRDefault="008C4F87" w:rsidP="00202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Scale IQ:</w:t>
            </w:r>
            <w:r w:rsidR="00202A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202A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02AC2">
              <w:rPr>
                <w:rFonts w:ascii="Arial" w:hAnsi="Arial" w:cs="Arial"/>
                <w:sz w:val="20"/>
                <w:szCs w:val="20"/>
              </w:rPr>
            </w:r>
            <w:r w:rsidR="00202A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02A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2A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2A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2A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2A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2A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185" w:type="dxa"/>
            <w:gridSpan w:val="3"/>
          </w:tcPr>
          <w:p w14:paraId="6BD9AE9D" w14:textId="4C86971B" w:rsidR="008C4F87" w:rsidRDefault="008C4F87" w:rsidP="00202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 used to determine IQ</w:t>
            </w:r>
            <w:r w:rsidR="00BA0ED7">
              <w:rPr>
                <w:rFonts w:ascii="Arial" w:hAnsi="Arial" w:cs="Arial"/>
                <w:sz w:val="20"/>
                <w:szCs w:val="20"/>
              </w:rPr>
              <w:t xml:space="preserve"> &amp; date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202A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202A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02AC2">
              <w:rPr>
                <w:rFonts w:ascii="Arial" w:hAnsi="Arial" w:cs="Arial"/>
                <w:sz w:val="20"/>
                <w:szCs w:val="20"/>
              </w:rPr>
            </w:r>
            <w:r w:rsidR="00202A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02A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2A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2A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2A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2A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2A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AB4E99" w14:paraId="0DEBDBD5" w14:textId="77777777" w:rsidTr="00487110">
        <w:trPr>
          <w:trHeight w:val="350"/>
        </w:trPr>
        <w:tc>
          <w:tcPr>
            <w:tcW w:w="3505" w:type="dxa"/>
            <w:gridSpan w:val="2"/>
          </w:tcPr>
          <w:p w14:paraId="4EDC70C8" w14:textId="683514E3" w:rsidR="00AB4E99" w:rsidRDefault="00415161" w:rsidP="00AB4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</w:t>
            </w:r>
            <w:r w:rsidR="00AB4E99">
              <w:rPr>
                <w:rFonts w:ascii="Arial" w:hAnsi="Arial" w:cs="Arial"/>
                <w:sz w:val="20"/>
                <w:szCs w:val="20"/>
              </w:rPr>
              <w:t>Eligible for I/DD Services:</w:t>
            </w:r>
          </w:p>
        </w:tc>
        <w:tc>
          <w:tcPr>
            <w:tcW w:w="7285" w:type="dxa"/>
            <w:gridSpan w:val="2"/>
          </w:tcPr>
          <w:p w14:paraId="79DF7DD9" w14:textId="0FA1A3F5" w:rsidR="00AB4E99" w:rsidRDefault="00BA474D" w:rsidP="00C85496">
            <w:pPr>
              <w:tabs>
                <w:tab w:val="left" w:pos="135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079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496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C85496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155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49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5496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C8549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78BA8AB9" w14:textId="40B7BD71" w:rsidR="00AB4E99" w:rsidRDefault="008C4F87" w:rsidP="00AB4E9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24D04" wp14:editId="294976C5">
                <wp:simplePos x="0" y="0"/>
                <wp:positionH relativeFrom="margin">
                  <wp:posOffset>57150</wp:posOffset>
                </wp:positionH>
                <wp:positionV relativeFrom="paragraph">
                  <wp:posOffset>132080</wp:posOffset>
                </wp:positionV>
                <wp:extent cx="819150" cy="25717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4F9C49" w14:textId="77777777" w:rsidR="002A0D32" w:rsidRPr="002A0D32" w:rsidRDefault="002A0D32" w:rsidP="002A0D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2A0D32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AND/OR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24D04" id="Rectangle 3" o:spid="_x0000_s1026" style="position:absolute;margin-left:4.5pt;margin-top:10.4pt;width:64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" filled="f" stroked="f" strokeweight="1pt">
                <v:textbox>
                  <w:txbxContent>
                    <w:p w14:paraId="264F9C49" w14:textId="77777777" w:rsidR="002A0D32" w:rsidRPr="002A0D32" w:rsidRDefault="002A0D32" w:rsidP="002A0D32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2A0D32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AND/OR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ADE0F" wp14:editId="7A4B63B1">
                <wp:simplePos x="0" y="0"/>
                <wp:positionH relativeFrom="margin">
                  <wp:align>left</wp:align>
                </wp:positionH>
                <wp:positionV relativeFrom="paragraph">
                  <wp:posOffset>140335</wp:posOffset>
                </wp:positionV>
                <wp:extent cx="828675" cy="22860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293BF1" w14:textId="77777777" w:rsidR="006F29B4" w:rsidRPr="00532415" w:rsidRDefault="006F29B4" w:rsidP="0053241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ADE0F" id="Rectangle 2" o:spid="_x0000_s1027" style="position:absolute;margin-left:0;margin-top:11.05pt;width:65.25pt;height:1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" fillcolor="white [3212]" strokecolor="black [3213]" strokeweight="3pt">
                <v:textbox>
                  <w:txbxContent>
                    <w:p w14:paraId="39293BF1" w14:textId="77777777" w:rsidR="006F29B4" w:rsidRPr="00532415" w:rsidRDefault="006F29B4" w:rsidP="00532415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8910C2" w14:textId="67F64EAF" w:rsidR="00AB4E99" w:rsidRDefault="00AB4E99" w:rsidP="00AB4E99">
      <w:pPr>
        <w:spacing w:line="240" w:lineRule="auto"/>
        <w:rPr>
          <w:rFonts w:ascii="Arial" w:hAnsi="Arial" w:cs="Arial"/>
          <w:sz w:val="20"/>
          <w:szCs w:val="20"/>
        </w:rPr>
      </w:pPr>
    </w:p>
    <w:p w14:paraId="08F45958" w14:textId="77777777" w:rsidR="00727392" w:rsidRDefault="008C4F87" w:rsidP="000C515C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1930E" wp14:editId="45ACAE19">
                <wp:simplePos x="0" y="0"/>
                <wp:positionH relativeFrom="column">
                  <wp:posOffset>152400</wp:posOffset>
                </wp:positionH>
                <wp:positionV relativeFrom="paragraph">
                  <wp:posOffset>28575</wp:posOffset>
                </wp:positionV>
                <wp:extent cx="6457950" cy="28575"/>
                <wp:effectExtent l="19050" t="1905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285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EC4C44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2.25pt" to="520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" strokecolor="black [3200]" strokeweight="2.25pt">
                <v:stroke joinstyle="miter"/>
              </v:line>
            </w:pict>
          </mc:Fallback>
        </mc:AlternateContent>
      </w:r>
    </w:p>
    <w:p w14:paraId="542F7648" w14:textId="17B1E3D3" w:rsidR="00D77838" w:rsidRPr="00D77838" w:rsidRDefault="00BA474D" w:rsidP="00727392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714959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838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D77838">
        <w:rPr>
          <w:rFonts w:ascii="Arial" w:hAnsi="Arial" w:cs="Arial"/>
          <w:b/>
          <w:sz w:val="20"/>
          <w:szCs w:val="20"/>
        </w:rPr>
        <w:t xml:space="preserve"> </w:t>
      </w:r>
      <w:r w:rsidR="00D77838" w:rsidRPr="00D77838">
        <w:rPr>
          <w:rFonts w:ascii="Arial" w:hAnsi="Arial" w:cs="Arial"/>
          <w:b/>
          <w:sz w:val="20"/>
          <w:szCs w:val="20"/>
        </w:rPr>
        <w:t>2. Developmental Disability</w:t>
      </w:r>
    </w:p>
    <w:p w14:paraId="263C4BAA" w14:textId="77777777" w:rsidR="00727392" w:rsidRDefault="00727392" w:rsidP="0072739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Developmental Disability means a </w:t>
      </w:r>
      <w:r w:rsidRPr="006F29B4">
        <w:rPr>
          <w:rFonts w:ascii="Arial" w:hAnsi="Arial" w:cs="Arial"/>
          <w:sz w:val="20"/>
          <w:szCs w:val="20"/>
        </w:rPr>
        <w:t xml:space="preserve">severe &amp; chronic </w:t>
      </w:r>
      <w:r>
        <w:rPr>
          <w:rFonts w:ascii="Arial" w:hAnsi="Arial" w:cs="Arial"/>
          <w:sz w:val="20"/>
          <w:szCs w:val="20"/>
        </w:rPr>
        <w:t xml:space="preserve">condition which is attributable to a physical or mental impairment, a combination of mental and physical impairments or a condition which has received a dual diagnosis of intellectual disability and mental illness; which is manifested before the age of 22 and likely to continue indefinitely.  </w:t>
      </w:r>
    </w:p>
    <w:tbl>
      <w:tblPr>
        <w:tblStyle w:val="TableGrid"/>
        <w:tblW w:w="10824" w:type="dxa"/>
        <w:tblInd w:w="-29" w:type="dxa"/>
        <w:tblLook w:val="04A0" w:firstRow="1" w:lastRow="0" w:firstColumn="1" w:lastColumn="0" w:noHBand="0" w:noVBand="1"/>
      </w:tblPr>
      <w:tblGrid>
        <w:gridCol w:w="9"/>
        <w:gridCol w:w="1545"/>
        <w:gridCol w:w="379"/>
        <w:gridCol w:w="1331"/>
        <w:gridCol w:w="2168"/>
        <w:gridCol w:w="1342"/>
        <w:gridCol w:w="2700"/>
        <w:gridCol w:w="270"/>
        <w:gridCol w:w="203"/>
        <w:gridCol w:w="334"/>
        <w:gridCol w:w="363"/>
        <w:gridCol w:w="180"/>
      </w:tblGrid>
      <w:tr w:rsidR="00662CAE" w14:paraId="2FF504F9" w14:textId="77777777" w:rsidTr="008F3185">
        <w:trPr>
          <w:gridBefore w:val="1"/>
          <w:wBefore w:w="9" w:type="dxa"/>
          <w:trHeight w:val="1043"/>
        </w:trPr>
        <w:tc>
          <w:tcPr>
            <w:tcW w:w="5423" w:type="dxa"/>
            <w:gridSpan w:val="4"/>
          </w:tcPr>
          <w:p w14:paraId="52654DB2" w14:textId="44AE8AEA" w:rsidR="00C43A53" w:rsidRDefault="00C43A53" w:rsidP="006F29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all qualifying diagnoses:</w:t>
            </w:r>
            <w:r w:rsidR="00C854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2A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202A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02AC2">
              <w:rPr>
                <w:rFonts w:ascii="Arial" w:hAnsi="Arial" w:cs="Arial"/>
                <w:sz w:val="20"/>
                <w:szCs w:val="20"/>
              </w:rPr>
            </w:r>
            <w:r w:rsidR="00202A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02A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2A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2A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2A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2A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2A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14E3F761" w14:textId="77777777" w:rsidR="000C515C" w:rsidRDefault="000C515C" w:rsidP="006F29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B4EF37" w14:textId="77777777" w:rsidR="000C515C" w:rsidRDefault="000C515C" w:rsidP="006F29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56BF3C" w14:textId="4B3FE805" w:rsidR="00C76D9A" w:rsidRDefault="00C76D9A" w:rsidP="006F29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2" w:type="dxa"/>
            <w:gridSpan w:val="7"/>
          </w:tcPr>
          <w:p w14:paraId="157B7557" w14:textId="77777777" w:rsidR="00ED428C" w:rsidRPr="00ED428C" w:rsidRDefault="00ED428C" w:rsidP="00ED428C">
            <w:pPr>
              <w:rPr>
                <w:rFonts w:ascii="Arial" w:hAnsi="Arial" w:cs="Arial"/>
                <w:sz w:val="20"/>
                <w:szCs w:val="20"/>
              </w:rPr>
            </w:pPr>
            <w:r w:rsidRPr="00ED428C">
              <w:rPr>
                <w:rFonts w:ascii="Arial" w:hAnsi="Arial" w:cs="Arial"/>
                <w:sz w:val="20"/>
                <w:szCs w:val="20"/>
              </w:rPr>
              <w:t xml:space="preserve">Name of person providing diagnosis: </w:t>
            </w:r>
            <w:r w:rsidRPr="00ED42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42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28C">
              <w:rPr>
                <w:rFonts w:ascii="Arial" w:hAnsi="Arial" w:cs="Arial"/>
                <w:sz w:val="20"/>
                <w:szCs w:val="20"/>
              </w:rPr>
            </w:r>
            <w:r w:rsidRPr="00ED42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28C">
              <w:rPr>
                <w:rFonts w:ascii="Arial" w:hAnsi="Arial" w:cs="Arial"/>
                <w:sz w:val="20"/>
                <w:szCs w:val="20"/>
              </w:rPr>
              <w:t> </w:t>
            </w:r>
            <w:r w:rsidRPr="00ED428C">
              <w:rPr>
                <w:rFonts w:ascii="Arial" w:hAnsi="Arial" w:cs="Arial"/>
                <w:sz w:val="20"/>
                <w:szCs w:val="20"/>
              </w:rPr>
              <w:t> </w:t>
            </w:r>
            <w:r w:rsidRPr="00ED428C">
              <w:rPr>
                <w:rFonts w:ascii="Arial" w:hAnsi="Arial" w:cs="Arial"/>
                <w:sz w:val="20"/>
                <w:szCs w:val="20"/>
              </w:rPr>
              <w:t> </w:t>
            </w:r>
            <w:r w:rsidRPr="00ED428C">
              <w:rPr>
                <w:rFonts w:ascii="Arial" w:hAnsi="Arial" w:cs="Arial"/>
                <w:sz w:val="20"/>
                <w:szCs w:val="20"/>
              </w:rPr>
              <w:t> </w:t>
            </w:r>
            <w:r w:rsidRPr="00ED428C">
              <w:rPr>
                <w:rFonts w:ascii="Arial" w:hAnsi="Arial" w:cs="Arial"/>
                <w:sz w:val="20"/>
                <w:szCs w:val="20"/>
              </w:rPr>
              <w:t> </w:t>
            </w:r>
            <w:r w:rsidRPr="00ED42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C515815" w14:textId="77777777" w:rsidR="00ED428C" w:rsidRPr="00ED428C" w:rsidRDefault="00ED428C" w:rsidP="00ED428C">
            <w:pPr>
              <w:rPr>
                <w:rFonts w:ascii="Arial" w:hAnsi="Arial" w:cs="Arial"/>
                <w:sz w:val="20"/>
                <w:szCs w:val="20"/>
              </w:rPr>
            </w:pPr>
            <w:r w:rsidRPr="00ED428C">
              <w:rPr>
                <w:rFonts w:ascii="Arial" w:hAnsi="Arial" w:cs="Arial"/>
                <w:sz w:val="20"/>
                <w:szCs w:val="20"/>
              </w:rPr>
              <w:t xml:space="preserve">Licensure/Title: </w:t>
            </w:r>
            <w:r w:rsidRPr="00ED42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D42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28C">
              <w:rPr>
                <w:rFonts w:ascii="Arial" w:hAnsi="Arial" w:cs="Arial"/>
                <w:sz w:val="20"/>
                <w:szCs w:val="20"/>
              </w:rPr>
            </w:r>
            <w:r w:rsidRPr="00ED42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28C">
              <w:rPr>
                <w:rFonts w:ascii="Arial" w:hAnsi="Arial" w:cs="Arial"/>
                <w:sz w:val="20"/>
                <w:szCs w:val="20"/>
              </w:rPr>
              <w:t> </w:t>
            </w:r>
            <w:r w:rsidRPr="00ED428C">
              <w:rPr>
                <w:rFonts w:ascii="Arial" w:hAnsi="Arial" w:cs="Arial"/>
                <w:sz w:val="20"/>
                <w:szCs w:val="20"/>
              </w:rPr>
              <w:t> </w:t>
            </w:r>
            <w:r w:rsidRPr="00ED428C">
              <w:rPr>
                <w:rFonts w:ascii="Arial" w:hAnsi="Arial" w:cs="Arial"/>
                <w:sz w:val="20"/>
                <w:szCs w:val="20"/>
              </w:rPr>
              <w:t> </w:t>
            </w:r>
            <w:r w:rsidRPr="00ED428C">
              <w:rPr>
                <w:rFonts w:ascii="Arial" w:hAnsi="Arial" w:cs="Arial"/>
                <w:sz w:val="20"/>
                <w:szCs w:val="20"/>
              </w:rPr>
              <w:t> </w:t>
            </w:r>
            <w:r w:rsidRPr="00ED428C">
              <w:rPr>
                <w:rFonts w:ascii="Arial" w:hAnsi="Arial" w:cs="Arial"/>
                <w:sz w:val="20"/>
                <w:szCs w:val="20"/>
              </w:rPr>
              <w:t> </w:t>
            </w:r>
            <w:r w:rsidRPr="00ED42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7ACF06D" w14:textId="40668826" w:rsidR="00ED428C" w:rsidRPr="00ED428C" w:rsidRDefault="00ED428C" w:rsidP="00ED428C">
            <w:pPr>
              <w:rPr>
                <w:rFonts w:ascii="Arial" w:hAnsi="Arial" w:cs="Arial"/>
                <w:sz w:val="20"/>
                <w:szCs w:val="20"/>
              </w:rPr>
            </w:pPr>
            <w:r w:rsidRPr="00ED428C">
              <w:rPr>
                <w:rFonts w:ascii="Arial" w:hAnsi="Arial" w:cs="Arial"/>
                <w:sz w:val="20"/>
                <w:szCs w:val="20"/>
              </w:rPr>
              <w:t>DSM-V</w:t>
            </w:r>
            <w:r w:rsidR="00BA474D">
              <w:rPr>
                <w:rFonts w:ascii="Arial" w:hAnsi="Arial" w:cs="Arial"/>
                <w:sz w:val="20"/>
                <w:szCs w:val="20"/>
              </w:rPr>
              <w:t>/ICD-10</w:t>
            </w:r>
            <w:r w:rsidRPr="00ED428C">
              <w:rPr>
                <w:rFonts w:ascii="Arial" w:hAnsi="Arial" w:cs="Arial"/>
                <w:sz w:val="20"/>
                <w:szCs w:val="20"/>
              </w:rPr>
              <w:t xml:space="preserve"> dx: </w:t>
            </w:r>
            <w:r w:rsidRPr="00ED42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D42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28C">
              <w:rPr>
                <w:rFonts w:ascii="Arial" w:hAnsi="Arial" w:cs="Arial"/>
                <w:sz w:val="20"/>
                <w:szCs w:val="20"/>
              </w:rPr>
            </w:r>
            <w:r w:rsidRPr="00ED42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28C">
              <w:rPr>
                <w:rFonts w:ascii="Arial" w:hAnsi="Arial" w:cs="Arial"/>
                <w:sz w:val="20"/>
                <w:szCs w:val="20"/>
              </w:rPr>
              <w:t> </w:t>
            </w:r>
            <w:r w:rsidRPr="00ED428C">
              <w:rPr>
                <w:rFonts w:ascii="Arial" w:hAnsi="Arial" w:cs="Arial"/>
                <w:sz w:val="20"/>
                <w:szCs w:val="20"/>
              </w:rPr>
              <w:t> </w:t>
            </w:r>
            <w:r w:rsidRPr="00ED428C">
              <w:rPr>
                <w:rFonts w:ascii="Arial" w:hAnsi="Arial" w:cs="Arial"/>
                <w:sz w:val="20"/>
                <w:szCs w:val="20"/>
              </w:rPr>
              <w:t> </w:t>
            </w:r>
            <w:r w:rsidRPr="00ED428C">
              <w:rPr>
                <w:rFonts w:ascii="Arial" w:hAnsi="Arial" w:cs="Arial"/>
                <w:sz w:val="20"/>
                <w:szCs w:val="20"/>
              </w:rPr>
              <w:t> </w:t>
            </w:r>
            <w:r w:rsidRPr="00ED428C">
              <w:rPr>
                <w:rFonts w:ascii="Arial" w:hAnsi="Arial" w:cs="Arial"/>
                <w:sz w:val="20"/>
                <w:szCs w:val="20"/>
              </w:rPr>
              <w:t> </w:t>
            </w:r>
            <w:r w:rsidRPr="00ED42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61648D5" w14:textId="419994C0" w:rsidR="00C43A53" w:rsidRDefault="00ED428C" w:rsidP="006F29B4">
            <w:pPr>
              <w:rPr>
                <w:rFonts w:ascii="Arial" w:hAnsi="Arial" w:cs="Arial"/>
                <w:sz w:val="20"/>
                <w:szCs w:val="20"/>
              </w:rPr>
            </w:pPr>
            <w:r w:rsidRPr="00ED428C">
              <w:rPr>
                <w:rFonts w:ascii="Arial" w:hAnsi="Arial" w:cs="Arial"/>
                <w:sz w:val="20"/>
                <w:szCs w:val="20"/>
              </w:rPr>
              <w:t xml:space="preserve">Date of dx: </w:t>
            </w:r>
            <w:r w:rsidRPr="00ED42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D42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428C">
              <w:rPr>
                <w:rFonts w:ascii="Arial" w:hAnsi="Arial" w:cs="Arial"/>
                <w:sz w:val="20"/>
                <w:szCs w:val="20"/>
              </w:rPr>
            </w:r>
            <w:r w:rsidRPr="00ED42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428C">
              <w:rPr>
                <w:rFonts w:ascii="Arial" w:hAnsi="Arial" w:cs="Arial"/>
                <w:sz w:val="20"/>
                <w:szCs w:val="20"/>
              </w:rPr>
              <w:t> </w:t>
            </w:r>
            <w:r w:rsidRPr="00ED428C">
              <w:rPr>
                <w:rFonts w:ascii="Arial" w:hAnsi="Arial" w:cs="Arial"/>
                <w:sz w:val="20"/>
                <w:szCs w:val="20"/>
              </w:rPr>
              <w:t> </w:t>
            </w:r>
            <w:r w:rsidRPr="00ED428C">
              <w:rPr>
                <w:rFonts w:ascii="Arial" w:hAnsi="Arial" w:cs="Arial"/>
                <w:sz w:val="20"/>
                <w:szCs w:val="20"/>
              </w:rPr>
              <w:t> </w:t>
            </w:r>
            <w:r w:rsidRPr="00ED428C">
              <w:rPr>
                <w:rFonts w:ascii="Arial" w:hAnsi="Arial" w:cs="Arial"/>
                <w:sz w:val="20"/>
                <w:szCs w:val="20"/>
              </w:rPr>
              <w:t> </w:t>
            </w:r>
            <w:r w:rsidRPr="00ED428C">
              <w:rPr>
                <w:rFonts w:ascii="Arial" w:hAnsi="Arial" w:cs="Arial"/>
                <w:sz w:val="20"/>
                <w:szCs w:val="20"/>
              </w:rPr>
              <w:t> </w:t>
            </w:r>
            <w:r w:rsidRPr="00ED42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4F6" w14:paraId="096FBB87" w14:textId="77777777" w:rsidTr="008F3185">
        <w:trPr>
          <w:trHeight w:val="225"/>
        </w:trPr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AC7D7" w14:textId="77777777" w:rsidR="00010CE7" w:rsidRPr="00010CE7" w:rsidRDefault="00010CE7" w:rsidP="001252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9A13B61" w14:textId="77777777" w:rsidR="00010CE7" w:rsidRPr="00010CE7" w:rsidRDefault="00010CE7" w:rsidP="006F29B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654F6" w14:paraId="38D6B095" w14:textId="77777777" w:rsidTr="008F3185">
        <w:trPr>
          <w:gridAfter w:val="2"/>
          <w:wAfter w:w="543" w:type="dxa"/>
          <w:trHeight w:val="144"/>
        </w:trPr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EE192" w14:textId="56497C32" w:rsidR="00941738" w:rsidRPr="00A35D10" w:rsidRDefault="00A35D10" w:rsidP="00125274">
            <w:pPr>
              <w:rPr>
                <w:rFonts w:ascii="Arial" w:hAnsi="Arial" w:cs="Arial"/>
                <w:sz w:val="20"/>
                <w:szCs w:val="20"/>
              </w:rPr>
            </w:pPr>
            <w:r w:rsidRPr="00A35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8"/>
            <w:r w:rsidRPr="00A35D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74D">
              <w:rPr>
                <w:rFonts w:ascii="Arial" w:hAnsi="Arial" w:cs="Arial"/>
                <w:sz w:val="20"/>
                <w:szCs w:val="20"/>
              </w:rPr>
            </w:r>
            <w:r w:rsidR="00BA47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D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A35D1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A35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9"/>
            <w:r w:rsidRPr="00A35D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74D">
              <w:rPr>
                <w:rFonts w:ascii="Arial" w:hAnsi="Arial" w:cs="Arial"/>
                <w:sz w:val="20"/>
                <w:szCs w:val="20"/>
              </w:rPr>
            </w:r>
            <w:r w:rsidR="00BA47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D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A35D1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7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304BBF" w14:textId="32C67E17" w:rsidR="00941738" w:rsidRDefault="00941738" w:rsidP="008F31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</w:t>
            </w:r>
            <w:r w:rsidR="00BA0ED7">
              <w:rPr>
                <w:rFonts w:ascii="Arial" w:hAnsi="Arial" w:cs="Arial"/>
                <w:sz w:val="20"/>
                <w:szCs w:val="20"/>
              </w:rPr>
              <w:t xml:space="preserve">applicant’s </w:t>
            </w:r>
            <w:r>
              <w:rPr>
                <w:rFonts w:ascii="Arial" w:hAnsi="Arial" w:cs="Arial"/>
                <w:sz w:val="20"/>
                <w:szCs w:val="20"/>
              </w:rPr>
              <w:t>developmental disability severe and chronic?</w:t>
            </w:r>
            <w:r w:rsidR="00BA0ED7">
              <w:rPr>
                <w:rFonts w:ascii="Arial" w:hAnsi="Arial" w:cs="Arial"/>
                <w:sz w:val="20"/>
                <w:szCs w:val="20"/>
              </w:rPr>
              <w:t xml:space="preserve"> If no, stop.</w:t>
            </w:r>
            <w:r w:rsidR="001252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0ED7">
              <w:rPr>
                <w:rFonts w:ascii="Arial" w:hAnsi="Arial" w:cs="Arial"/>
                <w:sz w:val="20"/>
                <w:szCs w:val="20"/>
              </w:rPr>
              <w:t xml:space="preserve">The applicant is ineligible. </w:t>
            </w:r>
          </w:p>
        </w:tc>
      </w:tr>
      <w:tr w:rsidR="00C654F6" w14:paraId="71B2300C" w14:textId="77777777" w:rsidTr="008F3185">
        <w:trPr>
          <w:gridAfter w:val="2"/>
          <w:wAfter w:w="543" w:type="dxa"/>
          <w:trHeight w:val="144"/>
        </w:trPr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4127F0" w14:textId="1385F3B3" w:rsidR="00941738" w:rsidRPr="00A35D10" w:rsidRDefault="00A35D10" w:rsidP="006F29B4">
            <w:pPr>
              <w:rPr>
                <w:rFonts w:ascii="Arial" w:hAnsi="Arial" w:cs="Arial"/>
                <w:sz w:val="20"/>
                <w:szCs w:val="20"/>
              </w:rPr>
            </w:pPr>
            <w:r w:rsidRPr="00A35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0"/>
            <w:r w:rsidRPr="00A35D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74D">
              <w:rPr>
                <w:rFonts w:ascii="Arial" w:hAnsi="Arial" w:cs="Arial"/>
                <w:sz w:val="20"/>
                <w:szCs w:val="20"/>
              </w:rPr>
            </w:r>
            <w:r w:rsidR="00BA47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D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A35D1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A35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1"/>
            <w:r w:rsidRPr="00A35D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74D">
              <w:rPr>
                <w:rFonts w:ascii="Arial" w:hAnsi="Arial" w:cs="Arial"/>
                <w:sz w:val="20"/>
                <w:szCs w:val="20"/>
              </w:rPr>
            </w:r>
            <w:r w:rsidR="00BA47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D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A35D1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7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1A5D391" w14:textId="46FE7023" w:rsidR="00941738" w:rsidRDefault="00BA0ED7" w:rsidP="008F31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applicant have physical or mental impairments other than a sole diagnosis of mental illness? If no, stop. The applicant is ineligible.</w:t>
            </w:r>
          </w:p>
        </w:tc>
      </w:tr>
      <w:tr w:rsidR="00C654F6" w14:paraId="4444DBC3" w14:textId="77777777" w:rsidTr="008F3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43" w:type="dxa"/>
          <w:trHeight w:val="144"/>
        </w:trPr>
        <w:tc>
          <w:tcPr>
            <w:tcW w:w="1554" w:type="dxa"/>
            <w:gridSpan w:val="2"/>
          </w:tcPr>
          <w:p w14:paraId="6DDDE0D2" w14:textId="6D98D00A" w:rsidR="006F29B4" w:rsidRPr="00A35D10" w:rsidRDefault="00A35D10" w:rsidP="006F29B4">
            <w:pPr>
              <w:rPr>
                <w:rFonts w:ascii="Arial" w:hAnsi="Arial" w:cs="Arial"/>
                <w:sz w:val="20"/>
                <w:szCs w:val="20"/>
              </w:rPr>
            </w:pPr>
            <w:r w:rsidRPr="00A35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2"/>
            <w:r w:rsidRPr="00A35D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74D">
              <w:rPr>
                <w:rFonts w:ascii="Arial" w:hAnsi="Arial" w:cs="Arial"/>
                <w:sz w:val="20"/>
                <w:szCs w:val="20"/>
              </w:rPr>
            </w:r>
            <w:r w:rsidR="00BA47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D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A35D1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A35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3"/>
            <w:r w:rsidRPr="00A35D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74D">
              <w:rPr>
                <w:rFonts w:ascii="Arial" w:hAnsi="Arial" w:cs="Arial"/>
                <w:sz w:val="20"/>
                <w:szCs w:val="20"/>
              </w:rPr>
            </w:r>
            <w:r w:rsidR="00BA47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D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A35D1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727" w:type="dxa"/>
            <w:gridSpan w:val="8"/>
          </w:tcPr>
          <w:p w14:paraId="7406CF1F" w14:textId="465625C9" w:rsidR="006F29B4" w:rsidRDefault="00BA0ED7" w:rsidP="00A95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the applicant’s disability m</w:t>
            </w:r>
            <w:r w:rsidR="000C515C">
              <w:rPr>
                <w:rFonts w:ascii="Arial" w:hAnsi="Arial" w:cs="Arial"/>
                <w:sz w:val="20"/>
                <w:szCs w:val="20"/>
              </w:rPr>
              <w:t>anifest before the age of 22</w:t>
            </w:r>
            <w:r w:rsidR="006F29B4" w:rsidRPr="006F29B4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If no, stop.  The applicant is ineligible. </w:t>
            </w:r>
          </w:p>
        </w:tc>
      </w:tr>
      <w:tr w:rsidR="00C654F6" w14:paraId="721BA0BC" w14:textId="77777777" w:rsidTr="008F3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43" w:type="dxa"/>
          <w:trHeight w:val="144"/>
        </w:trPr>
        <w:tc>
          <w:tcPr>
            <w:tcW w:w="1554" w:type="dxa"/>
            <w:gridSpan w:val="2"/>
          </w:tcPr>
          <w:p w14:paraId="20AF994A" w14:textId="4C6DFA7F" w:rsidR="006F29B4" w:rsidRPr="00A35D10" w:rsidRDefault="00A35D10" w:rsidP="006F29B4">
            <w:pPr>
              <w:rPr>
                <w:rFonts w:ascii="Arial" w:hAnsi="Arial" w:cs="Arial"/>
                <w:sz w:val="20"/>
                <w:szCs w:val="20"/>
              </w:rPr>
            </w:pPr>
            <w:r w:rsidRPr="00A35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4"/>
            <w:r w:rsidRPr="00A35D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74D">
              <w:rPr>
                <w:rFonts w:ascii="Arial" w:hAnsi="Arial" w:cs="Arial"/>
                <w:sz w:val="20"/>
                <w:szCs w:val="20"/>
              </w:rPr>
            </w:r>
            <w:r w:rsidR="00BA47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D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A35D1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A35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5"/>
            <w:r w:rsidRPr="00A35D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74D">
              <w:rPr>
                <w:rFonts w:ascii="Arial" w:hAnsi="Arial" w:cs="Arial"/>
                <w:sz w:val="20"/>
                <w:szCs w:val="20"/>
              </w:rPr>
            </w:r>
            <w:r w:rsidR="00BA47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D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A35D1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727" w:type="dxa"/>
            <w:gridSpan w:val="8"/>
          </w:tcPr>
          <w:p w14:paraId="0B98705F" w14:textId="573B916E" w:rsidR="006F29B4" w:rsidRPr="006F29B4" w:rsidRDefault="006F29B4" w:rsidP="00A95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9B4">
              <w:rPr>
                <w:rFonts w:ascii="Arial" w:hAnsi="Arial" w:cs="Arial"/>
                <w:sz w:val="20"/>
                <w:szCs w:val="20"/>
              </w:rPr>
              <w:t xml:space="preserve">Is the </w:t>
            </w:r>
            <w:r w:rsidR="00BA0ED7">
              <w:rPr>
                <w:rFonts w:ascii="Arial" w:hAnsi="Arial" w:cs="Arial"/>
                <w:sz w:val="20"/>
                <w:szCs w:val="20"/>
              </w:rPr>
              <w:t>applicant’s disability</w:t>
            </w:r>
            <w:r w:rsidRPr="006F29B4">
              <w:rPr>
                <w:rFonts w:ascii="Arial" w:hAnsi="Arial" w:cs="Arial"/>
                <w:sz w:val="20"/>
                <w:szCs w:val="20"/>
              </w:rPr>
              <w:t xml:space="preserve"> likely to continue indefinitely?</w:t>
            </w:r>
            <w:r w:rsidR="00BA0ED7">
              <w:rPr>
                <w:rFonts w:ascii="Arial" w:hAnsi="Arial" w:cs="Arial"/>
                <w:sz w:val="20"/>
                <w:szCs w:val="20"/>
              </w:rPr>
              <w:t xml:space="preserve"> If no, stop.  The applicant is ineligible. </w:t>
            </w:r>
          </w:p>
        </w:tc>
      </w:tr>
      <w:tr w:rsidR="00C654F6" w14:paraId="00372593" w14:textId="77777777" w:rsidTr="008F3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43" w:type="dxa"/>
          <w:trHeight w:val="504"/>
        </w:trPr>
        <w:tc>
          <w:tcPr>
            <w:tcW w:w="1554" w:type="dxa"/>
            <w:gridSpan w:val="2"/>
          </w:tcPr>
          <w:p w14:paraId="28F23D4A" w14:textId="6786C41B" w:rsidR="006F29B4" w:rsidRPr="00A35D10" w:rsidRDefault="00A35D10" w:rsidP="006F29B4">
            <w:pPr>
              <w:rPr>
                <w:rFonts w:ascii="Arial" w:hAnsi="Arial" w:cs="Arial"/>
                <w:sz w:val="20"/>
                <w:szCs w:val="20"/>
              </w:rPr>
            </w:pPr>
            <w:r w:rsidRPr="00A35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6"/>
            <w:r w:rsidRPr="00A35D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74D">
              <w:rPr>
                <w:rFonts w:ascii="Arial" w:hAnsi="Arial" w:cs="Arial"/>
                <w:sz w:val="20"/>
                <w:szCs w:val="20"/>
              </w:rPr>
            </w:r>
            <w:r w:rsidR="00BA47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D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A35D10">
              <w:rPr>
                <w:rFonts w:ascii="Arial" w:hAnsi="Arial" w:cs="Arial"/>
                <w:sz w:val="20"/>
                <w:szCs w:val="20"/>
              </w:rPr>
              <w:t>Y</w:t>
            </w:r>
            <w:r w:rsidR="000A4B6F">
              <w:rPr>
                <w:rFonts w:ascii="Arial" w:hAnsi="Arial" w:cs="Arial"/>
                <w:sz w:val="20"/>
                <w:szCs w:val="20"/>
              </w:rPr>
              <w:t>es</w:t>
            </w:r>
            <w:r w:rsidRPr="00A35D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7"/>
            <w:r w:rsidRPr="00A35D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74D">
              <w:rPr>
                <w:rFonts w:ascii="Arial" w:hAnsi="Arial" w:cs="Arial"/>
                <w:sz w:val="20"/>
                <w:szCs w:val="20"/>
              </w:rPr>
            </w:r>
            <w:r w:rsidR="00BA47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D1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Pr="00A35D10">
              <w:rPr>
                <w:rFonts w:ascii="Arial" w:hAnsi="Arial" w:cs="Arial"/>
                <w:sz w:val="20"/>
                <w:szCs w:val="20"/>
              </w:rPr>
              <w:t>N</w:t>
            </w:r>
            <w:r w:rsidR="000A4B6F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8727" w:type="dxa"/>
            <w:gridSpan w:val="8"/>
          </w:tcPr>
          <w:p w14:paraId="7026166C" w14:textId="0BABD1EC" w:rsidR="000B17A1" w:rsidRPr="006F29B4" w:rsidRDefault="006F29B4" w:rsidP="00A95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9B4">
              <w:rPr>
                <w:rFonts w:ascii="Arial" w:hAnsi="Arial" w:cs="Arial"/>
                <w:sz w:val="20"/>
                <w:szCs w:val="20"/>
              </w:rPr>
              <w:t xml:space="preserve">Does </w:t>
            </w:r>
            <w:r w:rsidR="00BA0ED7">
              <w:rPr>
                <w:rFonts w:ascii="Arial" w:hAnsi="Arial" w:cs="Arial"/>
                <w:sz w:val="20"/>
                <w:szCs w:val="20"/>
              </w:rPr>
              <w:t xml:space="preserve">the applicant have at least three areas of </w:t>
            </w:r>
            <w:r w:rsidRPr="006F29B4">
              <w:rPr>
                <w:rFonts w:ascii="Arial" w:hAnsi="Arial" w:cs="Arial"/>
                <w:sz w:val="20"/>
                <w:szCs w:val="20"/>
              </w:rPr>
              <w:t>substantial functional limitations</w:t>
            </w:r>
            <w:r w:rsidR="00BA0ED7">
              <w:rPr>
                <w:rFonts w:ascii="Arial" w:hAnsi="Arial" w:cs="Arial"/>
                <w:sz w:val="20"/>
                <w:szCs w:val="20"/>
              </w:rPr>
              <w:t>? (If no, stop. The applicant is ineligible.  (Check all that apply)</w:t>
            </w:r>
          </w:p>
        </w:tc>
      </w:tr>
      <w:tr w:rsidR="000A4B6F" w14:paraId="6FD754B5" w14:textId="77777777" w:rsidTr="008F3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554" w:type="dxa"/>
          <w:wAfter w:w="180" w:type="dxa"/>
          <w:trHeight w:val="296"/>
        </w:trPr>
        <w:tc>
          <w:tcPr>
            <w:tcW w:w="1710" w:type="dxa"/>
            <w:gridSpan w:val="2"/>
          </w:tcPr>
          <w:p w14:paraId="5EA92116" w14:textId="13EDD0B4" w:rsidR="001C46CA" w:rsidRPr="00AF07AD" w:rsidRDefault="001C46CA" w:rsidP="001C46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07A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1"/>
            <w:r w:rsidRPr="00AF07A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A474D">
              <w:rPr>
                <w:rFonts w:ascii="Arial" w:hAnsi="Arial" w:cs="Arial"/>
                <w:b/>
                <w:sz w:val="20"/>
                <w:szCs w:val="20"/>
              </w:rPr>
            </w:r>
            <w:r w:rsidR="00BA47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F07A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2"/>
            <w:r w:rsidRPr="00AF07AD">
              <w:rPr>
                <w:rFonts w:ascii="Arial" w:hAnsi="Arial" w:cs="Arial"/>
                <w:bCs/>
                <w:sz w:val="20"/>
                <w:szCs w:val="20"/>
              </w:rPr>
              <w:t>Self-</w:t>
            </w:r>
            <w:r w:rsidR="00662CAE">
              <w:rPr>
                <w:rFonts w:ascii="Arial" w:hAnsi="Arial" w:cs="Arial"/>
                <w:bCs/>
                <w:sz w:val="20"/>
                <w:szCs w:val="20"/>
              </w:rPr>
              <w:t>Care</w:t>
            </w:r>
          </w:p>
        </w:tc>
        <w:tc>
          <w:tcPr>
            <w:tcW w:w="3510" w:type="dxa"/>
            <w:gridSpan w:val="2"/>
          </w:tcPr>
          <w:p w14:paraId="19673B0A" w14:textId="1EC78AE8" w:rsidR="001C46CA" w:rsidRPr="00AF07AD" w:rsidRDefault="00AF07AD" w:rsidP="001C46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7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3"/>
            <w:r w:rsidRPr="00AF07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74D">
              <w:rPr>
                <w:rFonts w:ascii="Arial" w:hAnsi="Arial" w:cs="Arial"/>
                <w:sz w:val="20"/>
                <w:szCs w:val="20"/>
              </w:rPr>
            </w:r>
            <w:r w:rsidR="00BA47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07A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Pr="00AF07AD">
              <w:rPr>
                <w:rFonts w:ascii="Arial" w:hAnsi="Arial" w:cs="Arial"/>
                <w:sz w:val="20"/>
                <w:szCs w:val="20"/>
              </w:rPr>
              <w:t>Receptive</w:t>
            </w:r>
            <w:r w:rsidR="000A4B6F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AF07AD">
              <w:rPr>
                <w:rFonts w:ascii="Arial" w:hAnsi="Arial" w:cs="Arial"/>
                <w:sz w:val="20"/>
                <w:szCs w:val="20"/>
              </w:rPr>
              <w:t>Expressive Language</w:t>
            </w:r>
          </w:p>
        </w:tc>
        <w:tc>
          <w:tcPr>
            <w:tcW w:w="2700" w:type="dxa"/>
          </w:tcPr>
          <w:p w14:paraId="28509BAB" w14:textId="2E74F027" w:rsidR="001C46CA" w:rsidRPr="00AF07AD" w:rsidRDefault="00AF07AD" w:rsidP="001C46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7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5"/>
            <w:r w:rsidRPr="00AF07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74D">
              <w:rPr>
                <w:rFonts w:ascii="Arial" w:hAnsi="Arial" w:cs="Arial"/>
                <w:sz w:val="20"/>
                <w:szCs w:val="20"/>
              </w:rPr>
            </w:r>
            <w:r w:rsidR="00BA47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07A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Pr="00AF07AD">
              <w:rPr>
                <w:rFonts w:ascii="Arial" w:hAnsi="Arial" w:cs="Arial"/>
                <w:sz w:val="20"/>
                <w:szCs w:val="20"/>
              </w:rPr>
              <w:t>Learning and Adapting</w:t>
            </w:r>
          </w:p>
        </w:tc>
        <w:tc>
          <w:tcPr>
            <w:tcW w:w="1170" w:type="dxa"/>
            <w:gridSpan w:val="4"/>
            <w:shd w:val="clear" w:color="auto" w:fill="auto"/>
          </w:tcPr>
          <w:p w14:paraId="780EEE42" w14:textId="011F6229" w:rsidR="001C46CA" w:rsidRPr="006F29B4" w:rsidRDefault="00AF07AD" w:rsidP="001C46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D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6"/>
            <w:r w:rsidRPr="00903D8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74D">
              <w:rPr>
                <w:rFonts w:ascii="Arial" w:hAnsi="Arial" w:cs="Arial"/>
                <w:sz w:val="20"/>
                <w:szCs w:val="20"/>
              </w:rPr>
            </w:r>
            <w:r w:rsidR="00BA47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03D8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>
              <w:rPr>
                <w:rFonts w:ascii="Arial" w:hAnsi="Arial" w:cs="Arial"/>
                <w:sz w:val="20"/>
                <w:szCs w:val="20"/>
              </w:rPr>
              <w:t xml:space="preserve">Mobility </w:t>
            </w:r>
          </w:p>
        </w:tc>
      </w:tr>
      <w:tr w:rsidR="000A4B6F" w14:paraId="1DE42EDA" w14:textId="77777777" w:rsidTr="008F3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554" w:type="dxa"/>
          <w:wAfter w:w="180" w:type="dxa"/>
          <w:trHeight w:val="350"/>
        </w:trPr>
        <w:tc>
          <w:tcPr>
            <w:tcW w:w="1710" w:type="dxa"/>
            <w:gridSpan w:val="2"/>
          </w:tcPr>
          <w:p w14:paraId="6121CDF8" w14:textId="43766D2F" w:rsidR="001C46CA" w:rsidRPr="00AF07AD" w:rsidRDefault="001C46CA" w:rsidP="001C46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07A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2"/>
            <w:r w:rsidRPr="00AF07A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A474D">
              <w:rPr>
                <w:rFonts w:ascii="Arial" w:hAnsi="Arial" w:cs="Arial"/>
                <w:b/>
                <w:sz w:val="20"/>
                <w:szCs w:val="20"/>
              </w:rPr>
            </w:r>
            <w:r w:rsidR="00BA47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F07A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  <w:r w:rsidR="00AF07AD" w:rsidRPr="00AF07AD">
              <w:rPr>
                <w:rFonts w:ascii="Arial" w:hAnsi="Arial" w:cs="Arial"/>
                <w:bCs/>
                <w:sz w:val="20"/>
                <w:szCs w:val="20"/>
              </w:rPr>
              <w:t>Self-</w:t>
            </w:r>
            <w:r w:rsidR="00662CAE">
              <w:rPr>
                <w:rFonts w:ascii="Arial" w:hAnsi="Arial" w:cs="Arial"/>
                <w:bCs/>
                <w:sz w:val="20"/>
                <w:szCs w:val="20"/>
              </w:rPr>
              <w:t>Direction</w:t>
            </w:r>
          </w:p>
        </w:tc>
        <w:tc>
          <w:tcPr>
            <w:tcW w:w="3510" w:type="dxa"/>
            <w:gridSpan w:val="2"/>
          </w:tcPr>
          <w:p w14:paraId="68E78CAA" w14:textId="7A996262" w:rsidR="001C46CA" w:rsidRPr="00AF07AD" w:rsidRDefault="00AF07AD" w:rsidP="001C46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7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4"/>
            <w:r w:rsidRPr="00AF07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74D">
              <w:rPr>
                <w:rFonts w:ascii="Arial" w:hAnsi="Arial" w:cs="Arial"/>
                <w:sz w:val="20"/>
                <w:szCs w:val="20"/>
              </w:rPr>
            </w:r>
            <w:r w:rsidR="00BA47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07A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Pr="00AF07AD">
              <w:rPr>
                <w:rFonts w:ascii="Arial" w:hAnsi="Arial" w:cs="Arial"/>
                <w:sz w:val="20"/>
                <w:szCs w:val="20"/>
              </w:rPr>
              <w:t>Capacity for Independent Living</w:t>
            </w:r>
          </w:p>
        </w:tc>
        <w:tc>
          <w:tcPr>
            <w:tcW w:w="2970" w:type="dxa"/>
            <w:gridSpan w:val="2"/>
          </w:tcPr>
          <w:p w14:paraId="6AB577C5" w14:textId="144D2F09" w:rsidR="001C46CA" w:rsidRDefault="00AF07AD" w:rsidP="001C46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7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7"/>
            <w:r w:rsidRPr="00AF07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474D">
              <w:rPr>
                <w:rFonts w:ascii="Arial" w:hAnsi="Arial" w:cs="Arial"/>
                <w:sz w:val="20"/>
                <w:szCs w:val="20"/>
              </w:rPr>
            </w:r>
            <w:r w:rsidR="00BA47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07A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Pr="00AF07AD">
              <w:rPr>
                <w:rFonts w:ascii="Arial" w:hAnsi="Arial" w:cs="Arial"/>
                <w:sz w:val="20"/>
                <w:szCs w:val="20"/>
              </w:rPr>
              <w:t>Economic Self-Sufficiency</w:t>
            </w:r>
          </w:p>
          <w:p w14:paraId="160C5357" w14:textId="293F040E" w:rsidR="00643537" w:rsidRPr="00AF07AD" w:rsidRDefault="00643537" w:rsidP="001C46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14:paraId="71E5F490" w14:textId="77777777" w:rsidR="001C46CA" w:rsidRPr="006F29B4" w:rsidRDefault="001C46CA" w:rsidP="001C46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4F6" w14:paraId="0348BDFD" w14:textId="77777777" w:rsidTr="008F3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77" w:type="dxa"/>
          <w:trHeight w:val="432"/>
        </w:trPr>
        <w:tc>
          <w:tcPr>
            <w:tcW w:w="1554" w:type="dxa"/>
            <w:gridSpan w:val="2"/>
          </w:tcPr>
          <w:p w14:paraId="1188C8A6" w14:textId="31C0AC6B" w:rsidR="006F29B4" w:rsidRPr="00A35D10" w:rsidRDefault="00A35D10" w:rsidP="006F29B4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A35D1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18"/>
            <w:r w:rsidRPr="00A35D1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BA474D">
              <w:rPr>
                <w:rFonts w:ascii="Arial" w:hAnsi="Arial" w:cs="Arial"/>
                <w:bCs/>
                <w:sz w:val="20"/>
                <w:szCs w:val="20"/>
              </w:rPr>
            </w:r>
            <w:r w:rsidR="00BA474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35D1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  <w:r w:rsidRPr="00A35D10">
              <w:rPr>
                <w:rFonts w:ascii="Arial" w:hAnsi="Arial" w:cs="Arial"/>
                <w:bCs/>
                <w:sz w:val="20"/>
                <w:szCs w:val="20"/>
              </w:rPr>
              <w:t xml:space="preserve">Yes </w:t>
            </w:r>
            <w:r w:rsidRPr="00A35D1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19"/>
            <w:r w:rsidRPr="00A35D1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BA474D">
              <w:rPr>
                <w:rFonts w:ascii="Arial" w:hAnsi="Arial" w:cs="Arial"/>
                <w:bCs/>
                <w:sz w:val="20"/>
                <w:szCs w:val="20"/>
              </w:rPr>
            </w:r>
            <w:r w:rsidR="00BA474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35D1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0"/>
            <w:r w:rsidRPr="00A35D10"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</w:tc>
        <w:tc>
          <w:tcPr>
            <w:tcW w:w="8393" w:type="dxa"/>
            <w:gridSpan w:val="7"/>
          </w:tcPr>
          <w:p w14:paraId="47863915" w14:textId="38C41574" w:rsidR="006F29B4" w:rsidRPr="006F29B4" w:rsidRDefault="001238DE" w:rsidP="008F31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applicant need</w:t>
            </w:r>
            <w:r w:rsidR="006D50BC">
              <w:rPr>
                <w:rFonts w:ascii="Arial" w:hAnsi="Arial" w:cs="Arial"/>
                <w:sz w:val="20"/>
                <w:szCs w:val="20"/>
              </w:rPr>
              <w:t xml:space="preserve"> a combination and sequence of special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6D50BC">
              <w:rPr>
                <w:rFonts w:ascii="Arial" w:hAnsi="Arial" w:cs="Arial"/>
                <w:sz w:val="20"/>
                <w:szCs w:val="20"/>
              </w:rPr>
              <w:t xml:space="preserve"> interdisciplinary or generic care, treatment or other services, which are life-long, or extended in duration and are individually planned and coordinated?</w:t>
            </w:r>
          </w:p>
        </w:tc>
      </w:tr>
      <w:bookmarkEnd w:id="0"/>
    </w:tbl>
    <w:p w14:paraId="34EE5EA9" w14:textId="77777777" w:rsidR="006F29B4" w:rsidRPr="00010CE7" w:rsidRDefault="006F29B4" w:rsidP="002A0D32">
      <w:pPr>
        <w:spacing w:line="240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5E1D1D" w14:paraId="782F1650" w14:textId="77777777" w:rsidTr="005E1D1D">
        <w:trPr>
          <w:trHeight w:val="350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2E9F4E77" w14:textId="05EA8A09" w:rsidR="00AF07AD" w:rsidRDefault="00BA474D" w:rsidP="00AF07A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u w:val="single"/>
                </w:rPr>
                <w:id w:val="95260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AC2">
                  <w:rPr>
                    <w:rFonts w:ascii="MS Gothic" w:eastAsia="MS Gothic" w:hAnsi="MS Gothic" w:cs="Arial" w:hint="eastAsia"/>
                    <w:b/>
                    <w:bCs/>
                    <w:u w:val="single"/>
                  </w:rPr>
                  <w:t>☐</w:t>
                </w:r>
              </w:sdtContent>
            </w:sdt>
            <w:r w:rsidR="00AF07AD" w:rsidRPr="005E1D1D">
              <w:rPr>
                <w:rFonts w:ascii="Arial" w:hAnsi="Arial" w:cs="Arial"/>
                <w:b/>
                <w:bCs/>
                <w:u w:val="single"/>
              </w:rPr>
              <w:t>Eligible</w:t>
            </w:r>
            <w:r w:rsidR="00AF07AD" w:rsidRPr="00C654F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AF07AD">
              <w:rPr>
                <w:rFonts w:ascii="Arial" w:hAnsi="Arial" w:cs="Arial"/>
                <w:sz w:val="20"/>
                <w:szCs w:val="20"/>
              </w:rPr>
              <w:t xml:space="preserve">  The applicant </w:t>
            </w:r>
            <w:r w:rsidR="00AF07AD" w:rsidRPr="005E1D1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meets</w:t>
            </w:r>
            <w:r w:rsidR="00AF07AD">
              <w:rPr>
                <w:rFonts w:ascii="Arial" w:hAnsi="Arial" w:cs="Arial"/>
                <w:sz w:val="20"/>
                <w:szCs w:val="20"/>
              </w:rPr>
              <w:t xml:space="preserve"> the above requirements and </w:t>
            </w:r>
            <w:r w:rsidR="00AF07AD" w:rsidRPr="005E1D1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is program eligible</w:t>
            </w:r>
            <w:r w:rsidR="00AF07AD">
              <w:rPr>
                <w:rFonts w:ascii="Arial" w:hAnsi="Arial" w:cs="Arial"/>
                <w:sz w:val="20"/>
                <w:szCs w:val="20"/>
              </w:rPr>
              <w:t xml:space="preserve"> for I/DD services. </w:t>
            </w:r>
          </w:p>
          <w:p w14:paraId="736FA606" w14:textId="7ADFD094" w:rsidR="00D124F3" w:rsidRPr="00010CE7" w:rsidRDefault="00D124F3" w:rsidP="002A0D32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21128" w:type="dxa"/>
              <w:tblLook w:val="04A0" w:firstRow="1" w:lastRow="0" w:firstColumn="1" w:lastColumn="0" w:noHBand="0" w:noVBand="1"/>
            </w:tblPr>
            <w:tblGrid>
              <w:gridCol w:w="10564"/>
              <w:gridCol w:w="10564"/>
            </w:tblGrid>
            <w:tr w:rsidR="00AF07AD" w14:paraId="3853029E" w14:textId="77777777" w:rsidTr="004B227D">
              <w:tc>
                <w:tcPr>
                  <w:tcW w:w="105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17BCD" w14:textId="035C91C8" w:rsidR="00AF07AD" w:rsidRDefault="00BA474D" w:rsidP="004B227D">
                  <w:pPr>
                    <w:ind w:left="-126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u w:val="single"/>
                      </w:rPr>
                      <w:id w:val="-2724802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02AC2">
                        <w:rPr>
                          <w:rFonts w:ascii="MS Gothic" w:eastAsia="MS Gothic" w:hAnsi="MS Gothic" w:cs="Arial" w:hint="eastAsia"/>
                          <w:b/>
                          <w:bCs/>
                          <w:u w:val="single"/>
                        </w:rPr>
                        <w:t>☐</w:t>
                      </w:r>
                    </w:sdtContent>
                  </w:sdt>
                  <w:r w:rsidR="00AF07AD" w:rsidRPr="00D115A9">
                    <w:rPr>
                      <w:rFonts w:ascii="Arial" w:hAnsi="Arial" w:cs="Arial"/>
                      <w:b/>
                      <w:bCs/>
                      <w:u w:val="single"/>
                    </w:rPr>
                    <w:t>Ineligible:</w:t>
                  </w:r>
                  <w:r w:rsidR="00AF07AD">
                    <w:rPr>
                      <w:rFonts w:ascii="Arial" w:hAnsi="Arial" w:cs="Arial"/>
                      <w:sz w:val="20"/>
                      <w:szCs w:val="20"/>
                    </w:rPr>
                    <w:t xml:space="preserve">  The applicant </w:t>
                  </w:r>
                  <w:r w:rsidR="00AF07AD" w:rsidRPr="00D115A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does not meet</w:t>
                  </w:r>
                  <w:r w:rsidR="00AF07AD">
                    <w:rPr>
                      <w:rFonts w:ascii="Arial" w:hAnsi="Arial" w:cs="Arial"/>
                      <w:sz w:val="20"/>
                      <w:szCs w:val="20"/>
                    </w:rPr>
                    <w:t xml:space="preserve"> above requirements and </w:t>
                  </w:r>
                  <w:r w:rsidR="00AF07AD" w:rsidRPr="00D115A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is not program eligible</w:t>
                  </w:r>
                  <w:r w:rsidR="00AF07AD">
                    <w:rPr>
                      <w:rFonts w:ascii="Arial" w:hAnsi="Arial" w:cs="Arial"/>
                      <w:sz w:val="20"/>
                      <w:szCs w:val="20"/>
                    </w:rPr>
                    <w:t xml:space="preserve"> for I/DD services.</w:t>
                  </w:r>
                </w:p>
              </w:tc>
              <w:tc>
                <w:tcPr>
                  <w:tcW w:w="105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D967D" w14:textId="059ED802" w:rsidR="00AF07AD" w:rsidRDefault="00AF07AD" w:rsidP="00AF07A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5A7247A" w14:textId="7A93AAB2" w:rsidR="005E1D1D" w:rsidRDefault="005E1D1D" w:rsidP="002A0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048825" w14:textId="77777777" w:rsidR="00415161" w:rsidRPr="00D124F3" w:rsidRDefault="00415161" w:rsidP="002A0D32">
      <w:pPr>
        <w:spacing w:line="240" w:lineRule="auto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754BF" w14:paraId="05A1609F" w14:textId="77777777" w:rsidTr="00010CE7">
        <w:trPr>
          <w:trHeight w:val="782"/>
        </w:trPr>
        <w:tc>
          <w:tcPr>
            <w:tcW w:w="10790" w:type="dxa"/>
          </w:tcPr>
          <w:p w14:paraId="6D26D409" w14:textId="0F8D2A90" w:rsidR="000754BF" w:rsidRDefault="000754BF" w:rsidP="00202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</w:t>
            </w:r>
            <w:r w:rsidR="00C854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2A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1" w:name="Text10"/>
            <w:r w:rsidR="00202A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02AC2">
              <w:rPr>
                <w:rFonts w:ascii="Arial" w:hAnsi="Arial" w:cs="Arial"/>
                <w:sz w:val="20"/>
                <w:szCs w:val="20"/>
              </w:rPr>
            </w:r>
            <w:r w:rsidR="00202A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02A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2A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2A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2A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2A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2A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</w:tbl>
    <w:p w14:paraId="2E9300FD" w14:textId="77777777" w:rsidR="000754BF" w:rsidRDefault="000754BF" w:rsidP="002A0D32">
      <w:pPr>
        <w:spacing w:line="240" w:lineRule="auto"/>
        <w:rPr>
          <w:rFonts w:ascii="Arial" w:hAnsi="Arial" w:cs="Arial"/>
          <w:sz w:val="20"/>
          <w:szCs w:val="20"/>
        </w:rPr>
      </w:pPr>
    </w:p>
    <w:p w14:paraId="2DB547F1" w14:textId="506163DD" w:rsidR="00D124F3" w:rsidRDefault="00202AC2" w:rsidP="002A0D3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2" w:name="Text1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2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0"/>
        <w:gridCol w:w="4140"/>
        <w:gridCol w:w="2240"/>
      </w:tblGrid>
      <w:tr w:rsidR="00D115A9" w14:paraId="74A39001" w14:textId="77777777" w:rsidTr="00D115A9"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D45612" w14:textId="0042253C" w:rsidR="00D115A9" w:rsidRDefault="00D115A9" w:rsidP="002A0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CDDO Representative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F6D29F" w14:textId="15DAD785" w:rsidR="00D115A9" w:rsidRDefault="00D115A9" w:rsidP="002A0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FAEEAF" w14:textId="1CCF3BA5" w:rsidR="00D115A9" w:rsidRDefault="00D115A9" w:rsidP="002A0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3008E177" w14:textId="77777777" w:rsidR="00D115A9" w:rsidRPr="008C1DAF" w:rsidRDefault="00D115A9" w:rsidP="0008058A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D115A9" w:rsidRPr="008C1DAF" w:rsidSect="0008058A">
      <w:footerReference w:type="default" r:id="rId8"/>
      <w:pgSz w:w="12240" w:h="15840"/>
      <w:pgMar w:top="432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68980" w14:textId="77777777" w:rsidR="00010CE7" w:rsidRDefault="00010CE7" w:rsidP="00010CE7">
      <w:pPr>
        <w:spacing w:after="0" w:line="240" w:lineRule="auto"/>
      </w:pPr>
      <w:r>
        <w:separator/>
      </w:r>
    </w:p>
  </w:endnote>
  <w:endnote w:type="continuationSeparator" w:id="0">
    <w:p w14:paraId="097C647A" w14:textId="77777777" w:rsidR="00010CE7" w:rsidRDefault="00010CE7" w:rsidP="0001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3DDA" w14:textId="3ED258BF" w:rsidR="00010CE7" w:rsidRDefault="00010CE7">
    <w:pPr>
      <w:pStyle w:val="Footer"/>
    </w:pPr>
    <w:r>
      <w:t>Rev. 5/23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6541D" w14:textId="77777777" w:rsidR="00010CE7" w:rsidRDefault="00010CE7" w:rsidP="00010CE7">
      <w:pPr>
        <w:spacing w:after="0" w:line="240" w:lineRule="auto"/>
      </w:pPr>
      <w:r>
        <w:separator/>
      </w:r>
    </w:p>
  </w:footnote>
  <w:footnote w:type="continuationSeparator" w:id="0">
    <w:p w14:paraId="283A2144" w14:textId="77777777" w:rsidR="00010CE7" w:rsidRDefault="00010CE7" w:rsidP="00010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71E7"/>
    <w:multiLevelType w:val="hybridMultilevel"/>
    <w:tmpl w:val="47BA2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D41F2"/>
    <w:multiLevelType w:val="hybridMultilevel"/>
    <w:tmpl w:val="7A7C5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943734">
    <w:abstractNumId w:val="1"/>
  </w:num>
  <w:num w:numId="2" w16cid:durableId="1557159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DAF"/>
    <w:rsid w:val="00010CE7"/>
    <w:rsid w:val="000754BF"/>
    <w:rsid w:val="0008058A"/>
    <w:rsid w:val="000A4B6F"/>
    <w:rsid w:val="000B17A1"/>
    <w:rsid w:val="000C515C"/>
    <w:rsid w:val="000E2AE5"/>
    <w:rsid w:val="000E58B8"/>
    <w:rsid w:val="000F4928"/>
    <w:rsid w:val="001238DE"/>
    <w:rsid w:val="00125274"/>
    <w:rsid w:val="001352BB"/>
    <w:rsid w:val="001471A2"/>
    <w:rsid w:val="0016741F"/>
    <w:rsid w:val="0019238C"/>
    <w:rsid w:val="001C087D"/>
    <w:rsid w:val="001C46CA"/>
    <w:rsid w:val="00202AC2"/>
    <w:rsid w:val="0023076B"/>
    <w:rsid w:val="002A0D32"/>
    <w:rsid w:val="002D75CA"/>
    <w:rsid w:val="00346A04"/>
    <w:rsid w:val="003646D3"/>
    <w:rsid w:val="00387812"/>
    <w:rsid w:val="0039488D"/>
    <w:rsid w:val="003D76BE"/>
    <w:rsid w:val="00415161"/>
    <w:rsid w:val="0045633B"/>
    <w:rsid w:val="00482283"/>
    <w:rsid w:val="00487110"/>
    <w:rsid w:val="004B227D"/>
    <w:rsid w:val="00532415"/>
    <w:rsid w:val="005E1D1D"/>
    <w:rsid w:val="005E54F7"/>
    <w:rsid w:val="00614CC7"/>
    <w:rsid w:val="00643537"/>
    <w:rsid w:val="00643771"/>
    <w:rsid w:val="00662CAE"/>
    <w:rsid w:val="006D50BC"/>
    <w:rsid w:val="006D624F"/>
    <w:rsid w:val="006F29B4"/>
    <w:rsid w:val="007013C7"/>
    <w:rsid w:val="00715F8E"/>
    <w:rsid w:val="00720392"/>
    <w:rsid w:val="00727392"/>
    <w:rsid w:val="007521FA"/>
    <w:rsid w:val="00770E1A"/>
    <w:rsid w:val="00794EB7"/>
    <w:rsid w:val="007C7EEF"/>
    <w:rsid w:val="00860C80"/>
    <w:rsid w:val="008C1DAF"/>
    <w:rsid w:val="008C4F87"/>
    <w:rsid w:val="008D36BF"/>
    <w:rsid w:val="008F3185"/>
    <w:rsid w:val="00903D84"/>
    <w:rsid w:val="009326D4"/>
    <w:rsid w:val="00941738"/>
    <w:rsid w:val="009B0AC7"/>
    <w:rsid w:val="00A35D10"/>
    <w:rsid w:val="00A659A6"/>
    <w:rsid w:val="00A65C9C"/>
    <w:rsid w:val="00A957E5"/>
    <w:rsid w:val="00AB366A"/>
    <w:rsid w:val="00AB4E99"/>
    <w:rsid w:val="00AF07AD"/>
    <w:rsid w:val="00B5292C"/>
    <w:rsid w:val="00BA0ED7"/>
    <w:rsid w:val="00BA474D"/>
    <w:rsid w:val="00BD43E0"/>
    <w:rsid w:val="00BE34FF"/>
    <w:rsid w:val="00C068BC"/>
    <w:rsid w:val="00C43A53"/>
    <w:rsid w:val="00C46D8C"/>
    <w:rsid w:val="00C654F6"/>
    <w:rsid w:val="00C76D9A"/>
    <w:rsid w:val="00C85496"/>
    <w:rsid w:val="00CA58AB"/>
    <w:rsid w:val="00D115A9"/>
    <w:rsid w:val="00D124F3"/>
    <w:rsid w:val="00D77838"/>
    <w:rsid w:val="00DD2B2F"/>
    <w:rsid w:val="00E22A02"/>
    <w:rsid w:val="00E82DB5"/>
    <w:rsid w:val="00EA5AEF"/>
    <w:rsid w:val="00EB2511"/>
    <w:rsid w:val="00EB3632"/>
    <w:rsid w:val="00ED428C"/>
    <w:rsid w:val="00F60900"/>
    <w:rsid w:val="00FA3A14"/>
    <w:rsid w:val="00FB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817FB"/>
  <w15:chartTrackingRefBased/>
  <w15:docId w15:val="{02BE36C0-8283-42C4-B11F-C510CCFC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D2B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D2B2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D2B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D2B2F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4563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CE7"/>
  </w:style>
  <w:style w:type="paragraph" w:styleId="Footer">
    <w:name w:val="footer"/>
    <w:basedOn w:val="Normal"/>
    <w:link w:val="FooterChar"/>
    <w:uiPriority w:val="99"/>
    <w:unhideWhenUsed/>
    <w:rsid w:val="00010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CE7"/>
  </w:style>
  <w:style w:type="character" w:styleId="PlaceholderText">
    <w:name w:val="Placeholder Text"/>
    <w:basedOn w:val="DefaultParagraphFont"/>
    <w:uiPriority w:val="99"/>
    <w:semiHidden/>
    <w:rsid w:val="00C854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DCC9694A2694DA9925E0398953BE8" ma:contentTypeVersion="14" ma:contentTypeDescription="Create a new document." ma:contentTypeScope="" ma:versionID="26dbbaf13b6d3ab076569b21f83a4163">
  <xsd:schema xmlns:xsd="http://www.w3.org/2001/XMLSchema" xmlns:xs="http://www.w3.org/2001/XMLSchema" xmlns:p="http://schemas.microsoft.com/office/2006/metadata/properties" xmlns:ns2="7d40053d-9d94-4a9f-a8fb-6490f8c4d1cf" xmlns:ns3="317c1f3b-666a-48ad-89a3-dea2f14b42d3" targetNamespace="http://schemas.microsoft.com/office/2006/metadata/properties" ma:root="true" ma:fieldsID="cd3a0739411ddfb1c3f4565e224c6d90" ns2:_="" ns3:_="">
    <xsd:import namespace="7d40053d-9d94-4a9f-a8fb-6490f8c4d1cf"/>
    <xsd:import namespace="317c1f3b-666a-48ad-89a3-dea2f14b42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Dat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0053d-9d94-4a9f-a8fb-6490f8c4d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ate" ma:index="11" nillable="true" ma:displayName="Date" ma:format="DateTime" ma:internalName="Date">
      <xsd:simpleType>
        <xsd:restriction base="dms:DateTim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760d659-d1b8-47d0-a454-1bb206a607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c1f3b-666a-48ad-89a3-dea2f14b42d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db905c4-dcbc-4da9-9120-783d0282283f}" ma:internalName="TaxCatchAll" ma:showField="CatchAllData" ma:web="317c1f3b-666a-48ad-89a3-dea2f14b42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40053d-9d94-4a9f-a8fb-6490f8c4d1cf">
      <Terms xmlns="http://schemas.microsoft.com/office/infopath/2007/PartnerControls"/>
    </lcf76f155ced4ddcb4097134ff3c332f>
    <TaxCatchAll xmlns="317c1f3b-666a-48ad-89a3-dea2f14b42d3" xsi:nil="true"/>
    <Date xmlns="7d40053d-9d94-4a9f-a8fb-6490f8c4d1cf" xsi:nil="true"/>
  </documentManagement>
</p:properties>
</file>

<file path=customXml/itemProps1.xml><?xml version="1.0" encoding="utf-8"?>
<ds:datastoreItem xmlns:ds="http://schemas.openxmlformats.org/officeDocument/2006/customXml" ds:itemID="{56B7D16E-7597-4FF1-ABF0-4FF5445700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E68B4B-8A3A-4D48-86A0-556CA14D943C}"/>
</file>

<file path=customXml/itemProps3.xml><?xml version="1.0" encoding="utf-8"?>
<ds:datastoreItem xmlns:ds="http://schemas.openxmlformats.org/officeDocument/2006/customXml" ds:itemID="{25848D7B-591E-43CC-A494-50E44062F158}"/>
</file>

<file path=customXml/itemProps4.xml><?xml version="1.0" encoding="utf-8"?>
<ds:datastoreItem xmlns:ds="http://schemas.openxmlformats.org/officeDocument/2006/customXml" ds:itemID="{D5AA4267-79A0-4AB8-91B6-C5D1459AFB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Layton</dc:creator>
  <cp:keywords/>
  <dc:description/>
  <cp:lastModifiedBy>Tara Cunningham</cp:lastModifiedBy>
  <cp:revision>3</cp:revision>
  <dcterms:created xsi:type="dcterms:W3CDTF">2023-07-24T14:19:00Z</dcterms:created>
  <dcterms:modified xsi:type="dcterms:W3CDTF">2023-07-27T16:06:00Z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0x010100BACDCC9694A2694DA9925E0398953BE8</vt:lpwstr>
  </property>
</Properties>
</file>